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4A" w:rsidRDefault="00FC6DAA">
      <w:pPr>
        <w:pStyle w:val="Header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Options</w:t>
      </w:r>
      <w:r w:rsidR="001E221E">
        <w:rPr>
          <w:rFonts w:ascii="Arial" w:hAnsi="Arial"/>
          <w:b/>
          <w:sz w:val="32"/>
        </w:rPr>
        <w:t xml:space="preserve"> Principal</w:t>
      </w:r>
    </w:p>
    <w:p w:rsidR="00FC0271" w:rsidRPr="00FC0271" w:rsidRDefault="00FC0271">
      <w:pPr>
        <w:pStyle w:val="Header"/>
        <w:jc w:val="center"/>
        <w:rPr>
          <w:rFonts w:ascii="Arial" w:hAnsi="Arial"/>
          <w:b/>
          <w:szCs w:val="24"/>
        </w:rPr>
      </w:pPr>
    </w:p>
    <w:p w:rsidR="00FC0271" w:rsidRPr="002F24D2" w:rsidRDefault="00FC0271" w:rsidP="00FC027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Cs w:val="24"/>
        </w:rPr>
      </w:pPr>
      <w:r w:rsidRPr="002F24D2">
        <w:rPr>
          <w:rFonts w:ascii="Arial" w:hAnsi="Arial"/>
          <w:b/>
          <w:szCs w:val="24"/>
        </w:rPr>
        <w:t>Employee Name (Print): _______________________________________</w:t>
      </w:r>
    </w:p>
    <w:p w:rsidR="004C0B4A" w:rsidRPr="000705F5" w:rsidRDefault="004C0B4A">
      <w:pPr>
        <w:pBdr>
          <w:bottom w:val="double" w:sz="6" w:space="1" w:color="auto"/>
        </w:pBdr>
        <w:rPr>
          <w:rFonts w:cs="Arial"/>
          <w:sz w:val="18"/>
          <w:szCs w:val="18"/>
        </w:rPr>
      </w:pPr>
    </w:p>
    <w:p w:rsidR="004C0B4A" w:rsidRPr="000705F5" w:rsidRDefault="004C0B4A" w:rsidP="00FC6DAA">
      <w:pPr>
        <w:rPr>
          <w:rFonts w:cs="Arial"/>
          <w:b/>
          <w:sz w:val="18"/>
          <w:szCs w:val="18"/>
        </w:rPr>
      </w:pPr>
    </w:p>
    <w:p w:rsidR="004C0B4A" w:rsidRPr="000705F5" w:rsidRDefault="004C0B4A" w:rsidP="001E221E">
      <w:pPr>
        <w:tabs>
          <w:tab w:val="left" w:pos="1710"/>
        </w:tabs>
        <w:ind w:right="-720"/>
        <w:rPr>
          <w:rFonts w:cs="Arial"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Reports To:</w:t>
      </w:r>
      <w:r w:rsidRPr="000705F5">
        <w:rPr>
          <w:rFonts w:cs="Arial"/>
          <w:b/>
          <w:sz w:val="18"/>
          <w:szCs w:val="18"/>
        </w:rPr>
        <w:tab/>
      </w:r>
      <w:r w:rsidR="00146A9A">
        <w:rPr>
          <w:rFonts w:cs="Arial"/>
          <w:sz w:val="18"/>
          <w:szCs w:val="18"/>
        </w:rPr>
        <w:t>Chief Academic Officer</w:t>
      </w:r>
      <w:bookmarkStart w:id="0" w:name="_GoBack"/>
      <w:bookmarkEnd w:id="0"/>
    </w:p>
    <w:p w:rsidR="004C0B4A" w:rsidRPr="000705F5" w:rsidRDefault="004C0B4A" w:rsidP="001E221E">
      <w:pPr>
        <w:tabs>
          <w:tab w:val="left" w:pos="1710"/>
        </w:tabs>
        <w:ind w:right="-720"/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</w:p>
    <w:p w:rsidR="004C0B4A" w:rsidRDefault="001E221E" w:rsidP="001E221E">
      <w:pPr>
        <w:tabs>
          <w:tab w:val="left" w:pos="1710"/>
        </w:tabs>
        <w:ind w:right="-72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Dept/</w:t>
      </w:r>
      <w:r w:rsidR="004C0B4A" w:rsidRPr="000705F5">
        <w:rPr>
          <w:rFonts w:cs="Arial"/>
          <w:b/>
          <w:sz w:val="18"/>
          <w:szCs w:val="18"/>
        </w:rPr>
        <w:t>Campus:</w:t>
      </w:r>
      <w:r w:rsidR="004C0B4A" w:rsidRPr="000705F5">
        <w:rPr>
          <w:rFonts w:cs="Arial"/>
          <w:sz w:val="18"/>
          <w:szCs w:val="18"/>
        </w:rPr>
        <w:tab/>
      </w:r>
      <w:r w:rsidR="00FC6DAA">
        <w:rPr>
          <w:rFonts w:cs="Arial"/>
          <w:sz w:val="18"/>
          <w:szCs w:val="18"/>
        </w:rPr>
        <w:t>Options</w:t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 w:rsidRPr="00190EE3">
        <w:rPr>
          <w:rFonts w:cs="Arial"/>
          <w:b/>
        </w:rPr>
        <w:t>Paygrade:</w:t>
      </w:r>
      <w:r w:rsidR="00FC0271" w:rsidRPr="00190EE3">
        <w:rPr>
          <w:rFonts w:cs="Arial"/>
        </w:rPr>
        <w:t xml:space="preserve"> Pro-</w:t>
      </w:r>
      <w:r w:rsidR="00FC6DAA">
        <w:rPr>
          <w:rFonts w:cs="Arial"/>
        </w:rPr>
        <w:t>5</w:t>
      </w:r>
    </w:p>
    <w:p w:rsidR="001E221E" w:rsidRDefault="001E221E" w:rsidP="001E221E">
      <w:pPr>
        <w:tabs>
          <w:tab w:val="left" w:pos="1710"/>
        </w:tabs>
        <w:ind w:right="-720"/>
        <w:rPr>
          <w:rFonts w:cs="Arial"/>
          <w:sz w:val="18"/>
          <w:szCs w:val="18"/>
        </w:rPr>
      </w:pPr>
    </w:p>
    <w:p w:rsidR="001E221E" w:rsidRPr="001E221E" w:rsidRDefault="001E221E" w:rsidP="001E221E">
      <w:pPr>
        <w:tabs>
          <w:tab w:val="left" w:pos="1710"/>
        </w:tabs>
        <w:ind w:right="-72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Wage/Hour Status: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Exempt</w:t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>
        <w:rPr>
          <w:rFonts w:cs="Arial"/>
          <w:sz w:val="18"/>
          <w:szCs w:val="18"/>
        </w:rPr>
        <w:tab/>
      </w:r>
      <w:r w:rsidR="00FC0271" w:rsidRPr="00190EE3">
        <w:rPr>
          <w:rFonts w:cs="Arial"/>
          <w:b/>
        </w:rPr>
        <w:t>Date Revised:</w:t>
      </w:r>
      <w:r w:rsidR="00FC6DAA">
        <w:rPr>
          <w:rFonts w:cs="Arial"/>
        </w:rPr>
        <w:t xml:space="preserve"> </w:t>
      </w:r>
      <w:r w:rsidR="004E1A08">
        <w:rPr>
          <w:rFonts w:cs="Arial"/>
        </w:rPr>
        <w:t>July 2020</w:t>
      </w:r>
    </w:p>
    <w:p w:rsidR="000705F5" w:rsidRPr="000705F5" w:rsidRDefault="000705F5">
      <w:pPr>
        <w:pBdr>
          <w:bottom w:val="double" w:sz="6" w:space="1" w:color="auto"/>
        </w:pBdr>
        <w:rPr>
          <w:rFonts w:cs="Arial"/>
          <w:sz w:val="18"/>
          <w:szCs w:val="18"/>
        </w:rPr>
      </w:pPr>
    </w:p>
    <w:p w:rsidR="00FC0271" w:rsidRDefault="00FC0271">
      <w:pPr>
        <w:rPr>
          <w:rFonts w:cs="Arial"/>
          <w:sz w:val="18"/>
          <w:szCs w:val="18"/>
        </w:rPr>
      </w:pPr>
    </w:p>
    <w:p w:rsidR="00FC0271" w:rsidRPr="00190EE3" w:rsidRDefault="00FC0271" w:rsidP="00FC0271">
      <w:pPr>
        <w:rPr>
          <w:rFonts w:cs="Arial"/>
          <w:b/>
        </w:rPr>
      </w:pPr>
      <w:r w:rsidRPr="00190EE3">
        <w:rPr>
          <w:rFonts w:cs="Arial"/>
          <w:b/>
        </w:rPr>
        <w:t>This job description reflects management’s assignment of essential functions; it does not prescribe or restrict the tasks that may be assigned.</w:t>
      </w:r>
    </w:p>
    <w:p w:rsidR="00FC0271" w:rsidRDefault="00FC0271">
      <w:pPr>
        <w:rPr>
          <w:rFonts w:cs="Arial"/>
          <w:sz w:val="18"/>
          <w:szCs w:val="18"/>
        </w:rPr>
      </w:pPr>
    </w:p>
    <w:p w:rsidR="004C0B4A" w:rsidRPr="000705F5" w:rsidRDefault="004C0B4A">
      <w:pPr>
        <w:rPr>
          <w:rFonts w:cs="Arial"/>
          <w:b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PRIMARY PURPOSE:</w:t>
      </w:r>
    </w:p>
    <w:p w:rsidR="004C0B4A" w:rsidRPr="000705F5" w:rsidRDefault="004C0B4A" w:rsidP="000705F5">
      <w:p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Direct and manage the instructional program and supervise operations at the campus level.  Provide instructional leadership to ensure high standards of instructional service.  Direct the implemen</w:t>
      </w:r>
      <w:r w:rsidR="000705F5">
        <w:rPr>
          <w:rFonts w:cs="Arial"/>
          <w:sz w:val="18"/>
          <w:szCs w:val="18"/>
        </w:rPr>
        <w:t xml:space="preserve">tation of district policies and </w:t>
      </w:r>
      <w:r w:rsidRPr="000705F5">
        <w:rPr>
          <w:rFonts w:cs="Arial"/>
          <w:sz w:val="18"/>
          <w:szCs w:val="18"/>
        </w:rPr>
        <w:t>instructional programs and manage the operation of all campus activities.</w:t>
      </w:r>
    </w:p>
    <w:p w:rsidR="004C0B4A" w:rsidRPr="000705F5" w:rsidRDefault="004C0B4A">
      <w:pPr>
        <w:ind w:left="720" w:hanging="720"/>
        <w:rPr>
          <w:rFonts w:cs="Arial"/>
          <w:sz w:val="18"/>
          <w:szCs w:val="18"/>
        </w:rPr>
      </w:pPr>
    </w:p>
    <w:p w:rsidR="004C0B4A" w:rsidRPr="000705F5" w:rsidRDefault="004C0B4A">
      <w:pPr>
        <w:ind w:left="720" w:hanging="720"/>
        <w:rPr>
          <w:rFonts w:cs="Arial"/>
          <w:b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QUALIFICATIONS:</w:t>
      </w:r>
    </w:p>
    <w:p w:rsidR="004C0B4A" w:rsidRPr="000705F5" w:rsidRDefault="004C0B4A">
      <w:pPr>
        <w:ind w:left="720" w:hanging="720"/>
        <w:rPr>
          <w:rFonts w:cs="Arial"/>
          <w:b/>
          <w:sz w:val="18"/>
          <w:szCs w:val="18"/>
        </w:rPr>
      </w:pPr>
    </w:p>
    <w:p w:rsidR="004C0B4A" w:rsidRPr="000705F5" w:rsidRDefault="004C0B4A">
      <w:pPr>
        <w:ind w:left="1440" w:hanging="720"/>
        <w:rPr>
          <w:rFonts w:cs="Arial"/>
          <w:b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Education/Certification:</w:t>
      </w:r>
    </w:p>
    <w:p w:rsidR="004C0B4A" w:rsidRPr="000705F5" w:rsidRDefault="004C0B4A">
      <w:pPr>
        <w:ind w:left="1440" w:hanging="720"/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Master's degree in educational administration</w:t>
      </w:r>
    </w:p>
    <w:p w:rsidR="004C0B4A" w:rsidRPr="000705F5" w:rsidRDefault="000705F5">
      <w:pPr>
        <w:ind w:left="1440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Texas principal or</w:t>
      </w:r>
      <w:r w:rsidR="004C0B4A" w:rsidRPr="000705F5">
        <w:rPr>
          <w:rFonts w:cs="Arial"/>
          <w:sz w:val="18"/>
          <w:szCs w:val="18"/>
        </w:rPr>
        <w:t xml:space="preserve"> other appropriate Texas certificate</w:t>
      </w:r>
    </w:p>
    <w:p w:rsidR="004C0B4A" w:rsidRPr="000705F5" w:rsidRDefault="004E1A08">
      <w:pPr>
        <w:ind w:left="1440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Certified Texas Teacher Support And Evaluation System (T-TESS) appraiser</w:t>
      </w:r>
    </w:p>
    <w:p w:rsidR="004C0B4A" w:rsidRPr="000705F5" w:rsidRDefault="004C0B4A">
      <w:pPr>
        <w:ind w:left="1440" w:hanging="720"/>
        <w:rPr>
          <w:rFonts w:cs="Arial"/>
          <w:sz w:val="18"/>
          <w:szCs w:val="18"/>
        </w:rPr>
      </w:pPr>
    </w:p>
    <w:p w:rsidR="004C0B4A" w:rsidRPr="000705F5" w:rsidRDefault="004C0B4A">
      <w:pPr>
        <w:ind w:left="1440" w:hanging="720"/>
        <w:rPr>
          <w:rFonts w:cs="Arial"/>
          <w:b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Special Knowledge/Skills:</w:t>
      </w:r>
    </w:p>
    <w:p w:rsidR="004C0B4A" w:rsidRPr="000705F5" w:rsidRDefault="004C0B4A">
      <w:pPr>
        <w:ind w:left="1440" w:hanging="720"/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Working knowledge of curriculum and instruction</w:t>
      </w:r>
    </w:p>
    <w:p w:rsidR="004C0B4A" w:rsidRPr="000705F5" w:rsidRDefault="004C0B4A">
      <w:pPr>
        <w:ind w:left="1440" w:hanging="720"/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Ability to evaluate instructional program and teaching effectiveness</w:t>
      </w:r>
    </w:p>
    <w:p w:rsidR="000705F5" w:rsidRDefault="000705F5">
      <w:pPr>
        <w:ind w:left="1440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Ability to manage budget and personnel</w:t>
      </w:r>
    </w:p>
    <w:p w:rsidR="000705F5" w:rsidRDefault="000705F5">
      <w:pPr>
        <w:ind w:left="1440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Ability to coordinate campus functions</w:t>
      </w:r>
    </w:p>
    <w:p w:rsidR="000705F5" w:rsidRDefault="000705F5">
      <w:pPr>
        <w:ind w:left="1440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Ability to implement policy and procedures</w:t>
      </w:r>
    </w:p>
    <w:p w:rsidR="000705F5" w:rsidRDefault="000705F5">
      <w:pPr>
        <w:ind w:left="1440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Ability to interpret data</w:t>
      </w:r>
    </w:p>
    <w:p w:rsidR="004C0B4A" w:rsidRPr="000705F5" w:rsidRDefault="004C0B4A">
      <w:pPr>
        <w:ind w:left="1440" w:hanging="720"/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 xml:space="preserve">Strong </w:t>
      </w:r>
      <w:r w:rsidR="000705F5">
        <w:rPr>
          <w:rFonts w:cs="Arial"/>
          <w:sz w:val="18"/>
          <w:szCs w:val="18"/>
        </w:rPr>
        <w:t xml:space="preserve">organizational, </w:t>
      </w:r>
      <w:r w:rsidRPr="000705F5">
        <w:rPr>
          <w:rFonts w:cs="Arial"/>
          <w:sz w:val="18"/>
          <w:szCs w:val="18"/>
        </w:rPr>
        <w:t>communication, public relations, and interpersonal skills</w:t>
      </w:r>
    </w:p>
    <w:p w:rsidR="004C0B4A" w:rsidRPr="000705F5" w:rsidRDefault="004C0B4A">
      <w:pPr>
        <w:ind w:left="1440" w:hanging="720"/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Calm and patient demeanor with students and others</w:t>
      </w:r>
    </w:p>
    <w:p w:rsidR="004C0B4A" w:rsidRPr="000705F5" w:rsidRDefault="004C0B4A">
      <w:pPr>
        <w:ind w:left="1440" w:hanging="720"/>
        <w:rPr>
          <w:rFonts w:cs="Arial"/>
          <w:sz w:val="18"/>
          <w:szCs w:val="18"/>
        </w:rPr>
      </w:pPr>
    </w:p>
    <w:p w:rsidR="004C0B4A" w:rsidRPr="000705F5" w:rsidRDefault="004C0B4A">
      <w:pPr>
        <w:ind w:left="1440" w:hanging="720"/>
        <w:rPr>
          <w:rFonts w:cs="Arial"/>
          <w:b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Experience:</w:t>
      </w:r>
    </w:p>
    <w:p w:rsidR="004C0B4A" w:rsidRPr="000705F5" w:rsidRDefault="000705F5">
      <w:pPr>
        <w:ind w:left="1440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Two </w:t>
      </w:r>
      <w:r w:rsidR="004C0B4A" w:rsidRPr="000705F5">
        <w:rPr>
          <w:rFonts w:cs="Arial"/>
          <w:sz w:val="18"/>
          <w:szCs w:val="18"/>
        </w:rPr>
        <w:t>years experience as a classroom teacher</w:t>
      </w:r>
    </w:p>
    <w:p w:rsidR="004C0B4A" w:rsidRDefault="004C0B4A">
      <w:pPr>
        <w:ind w:left="1440" w:hanging="720"/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Two years of experience in instructional leadership roles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Default="000705F5" w:rsidP="000705F5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EVALUATION:</w:t>
      </w:r>
    </w:p>
    <w:p w:rsidR="000705F5" w:rsidRPr="000705F5" w:rsidRDefault="000705F5" w:rsidP="000705F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Principals employed by this district will be evaluated annually.</w:t>
      </w:r>
    </w:p>
    <w:p w:rsidR="000705F5" w:rsidRDefault="000705F5">
      <w:pPr>
        <w:rPr>
          <w:rFonts w:cs="Arial"/>
          <w:sz w:val="18"/>
          <w:szCs w:val="18"/>
        </w:rPr>
      </w:pPr>
    </w:p>
    <w:p w:rsidR="004C0B4A" w:rsidRPr="000705F5" w:rsidRDefault="004C0B4A">
      <w:pPr>
        <w:rPr>
          <w:rFonts w:cs="Arial"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MAJOR RESPONSIBILITIES AND DUTIES:</w:t>
      </w:r>
    </w:p>
    <w:p w:rsidR="004C0B4A" w:rsidRDefault="004C0B4A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Monitor instructional and managerial processes to ensure that program</w:t>
      </w:r>
      <w:r>
        <w:rPr>
          <w:rFonts w:cs="Arial"/>
          <w:sz w:val="18"/>
          <w:szCs w:val="18"/>
        </w:rPr>
        <w:t xml:space="preserve"> activities are related to program</w:t>
      </w:r>
      <w:r w:rsidRPr="000705F5">
        <w:rPr>
          <w:rFonts w:cs="Arial"/>
          <w:sz w:val="18"/>
          <w:szCs w:val="18"/>
        </w:rPr>
        <w:t xml:space="preserve"> outcomes and use these findings for corrective action and improvement, as well as for recognition of success.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Work with staff to plan, implement</w:t>
      </w:r>
      <w:r>
        <w:rPr>
          <w:rFonts w:cs="Arial"/>
          <w:sz w:val="18"/>
          <w:szCs w:val="18"/>
        </w:rPr>
        <w:t>,</w:t>
      </w:r>
      <w:r w:rsidRPr="000705F5">
        <w:rPr>
          <w:rFonts w:cs="Arial"/>
          <w:sz w:val="18"/>
          <w:szCs w:val="18"/>
        </w:rPr>
        <w:t xml:space="preserve"> and evaluate the District curriculum on a systematic basis; include students and community representatives (when appropriate).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Provide instructional resources and materials to support teaching staff in accomplishing instructional goals.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Foster collegiality and team building among staff; encourage their active involvement in the decision process.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 xml:space="preserve">Provide for two-way communication with superintendent, </w:t>
      </w:r>
      <w:r>
        <w:rPr>
          <w:rFonts w:cs="Arial"/>
          <w:sz w:val="18"/>
          <w:szCs w:val="18"/>
        </w:rPr>
        <w:t xml:space="preserve">assistant superintendents, </w:t>
      </w:r>
      <w:r w:rsidRPr="000705F5">
        <w:rPr>
          <w:rFonts w:cs="Arial"/>
          <w:sz w:val="18"/>
          <w:szCs w:val="18"/>
        </w:rPr>
        <w:t>central office personnel, staff, students, parents, and community.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Communicate and promote expectation for high-level performance from staff and students; recognize excellence and achievement.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Facilitate effective and timely resolution of conflicts.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lastRenderedPageBreak/>
        <w:t>Identify and develop a common vision with staff for school improvement; implement program improvement initiatives collaboratively with staff to ensure attainment of school's mission.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Identify, analyze, and apply research findings (e.g., effective s</w:t>
      </w:r>
      <w:r>
        <w:rPr>
          <w:rFonts w:cs="Arial"/>
          <w:sz w:val="18"/>
          <w:szCs w:val="18"/>
        </w:rPr>
        <w:t xml:space="preserve">chool correlates) to promote </w:t>
      </w:r>
      <w:r w:rsidRPr="000705F5">
        <w:rPr>
          <w:rFonts w:cs="Arial"/>
          <w:sz w:val="18"/>
          <w:szCs w:val="18"/>
        </w:rPr>
        <w:t>school improvement.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Lead a collaborative process to develop campus performance objectives involving staff, parents, and community members.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Develop, maintain, and use appropriate information systems and records necessary for attainment of campus performance objectives addressing each academic excellence indicator.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Interview and select all assigned campus personnel by utilizing the District approved personnel process.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Define expectations for staff performance regarding instructional strategies, classroom management, and communication with the public.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Observe employee performance, record observations, and conduct evaluation conferences with all staff.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Make recommendations relative to personnel placement, transfer, retention, promotion, and dismissal.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Confer with subordinates regarding their professional growth; work jointly with them to develop and accomplish improvement goals.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Comply with district policies as well as state and Fiscal/Facilities federal laws and regulations affecting the schools.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Develop budgets based upon documented program needs, estimated enrollment, personnel and other fiscal needs; implement programs within budget limits; maintain fiscal control; accurately report fiscal information.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Manage the use of school facilities; supervise maintenance of facilities to ensure a clean, orderly, and safe campus.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A16075" w:rsidRDefault="00A1607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Direct and manage extracurricular and intramural programs including management of multiple activity funds.</w:t>
      </w:r>
    </w:p>
    <w:p w:rsidR="00A16075" w:rsidRDefault="00A1607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Work with faculty and encourage student input to develop a student management system that results in positive student behavior and enhances the school climate.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Ensure that school rules are uniformly observed and that student discipli</w:t>
      </w:r>
      <w:r>
        <w:rPr>
          <w:rFonts w:cs="Arial"/>
          <w:sz w:val="18"/>
          <w:szCs w:val="18"/>
        </w:rPr>
        <w:t>ne is appropriate and equitable in accordance with the Student Code of Conduct and student handbook.</w:t>
      </w:r>
    </w:p>
    <w:p w:rsidR="000705F5" w:rsidRP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Conduct conferences with parents, students, and teachers concerning school and student issues.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Use information and insights provided through assessment instruments, the district appraisal process, evaluative feedback from line supervisors, and professional development programs to improve performance.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Provide leadership in addressing challenges facing the profession; pursue professional development activities; disseminate ideas and information to other professionals.</w:t>
      </w:r>
    </w:p>
    <w:p w:rsidR="000705F5" w:rsidRDefault="000705F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Observe professional ethical standards in accordance with generally accepted community standards and the Texas Education Agency code of ethics.</w:t>
      </w:r>
    </w:p>
    <w:p w:rsidR="00A16075" w:rsidRDefault="00A1607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Work in a supportive and collaborative fashion with district personnel.</w:t>
      </w:r>
    </w:p>
    <w:p w:rsidR="00A16075" w:rsidRDefault="00A1607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Articulate a positive image of the school district and school district personnel.</w:t>
      </w:r>
    </w:p>
    <w:p w:rsidR="00A16075" w:rsidRDefault="00A1607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Demonstrate awareness of school/community needs and initiate activities to meet those identified needs.</w:t>
      </w:r>
    </w:p>
    <w:p w:rsidR="00A16075" w:rsidRDefault="00A16075" w:rsidP="000705F5">
      <w:pPr>
        <w:rPr>
          <w:rFonts w:cs="Arial"/>
          <w:sz w:val="18"/>
          <w:szCs w:val="18"/>
        </w:rPr>
      </w:pPr>
    </w:p>
    <w:p w:rsidR="000705F5" w:rsidRPr="000705F5" w:rsidRDefault="000705F5" w:rsidP="00FC027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Use appropriate and effective techniques for community and parent involvement.</w:t>
      </w:r>
    </w:p>
    <w:p w:rsidR="00A16075" w:rsidRDefault="00A16075" w:rsidP="000705F5">
      <w:pPr>
        <w:rPr>
          <w:rFonts w:cs="Arial"/>
          <w:sz w:val="18"/>
          <w:szCs w:val="18"/>
        </w:rPr>
      </w:pPr>
    </w:p>
    <w:p w:rsidR="004C0B4A" w:rsidRPr="000705F5" w:rsidRDefault="004C0B4A">
      <w:pPr>
        <w:rPr>
          <w:rFonts w:cs="Arial"/>
          <w:b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SUPERVISORY RESPONSIBILITIES:</w:t>
      </w:r>
    </w:p>
    <w:p w:rsidR="004C0B4A" w:rsidRPr="000705F5" w:rsidRDefault="004C0B4A" w:rsidP="00A16075">
      <w:p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Supervise and evaluate the performance of assistant principal(s), teacher(s), counselor(s), librarian(s), and support staff.</w:t>
      </w:r>
    </w:p>
    <w:p w:rsidR="001E221E" w:rsidRDefault="001E221E" w:rsidP="00A16075">
      <w:pPr>
        <w:rPr>
          <w:rFonts w:cs="Arial"/>
          <w:sz w:val="18"/>
          <w:szCs w:val="18"/>
        </w:rPr>
      </w:pPr>
    </w:p>
    <w:p w:rsidR="00FC0271" w:rsidRPr="00190EE3" w:rsidRDefault="00FC0271" w:rsidP="00FC0271">
      <w:pPr>
        <w:tabs>
          <w:tab w:val="left" w:pos="1520"/>
          <w:tab w:val="left" w:pos="2160"/>
        </w:tabs>
        <w:rPr>
          <w:rFonts w:cs="Arial"/>
          <w:b/>
        </w:rPr>
      </w:pPr>
      <w:r w:rsidRPr="00190EE3">
        <w:rPr>
          <w:rFonts w:cs="Arial"/>
          <w:b/>
        </w:rPr>
        <w:t>WORKING CONDITIONS:</w:t>
      </w:r>
    </w:p>
    <w:p w:rsidR="00FC0271" w:rsidRPr="00190EE3" w:rsidRDefault="00FC0271" w:rsidP="00FC0271">
      <w:pPr>
        <w:tabs>
          <w:tab w:val="left" w:pos="1520"/>
          <w:tab w:val="left" w:pos="2160"/>
        </w:tabs>
        <w:rPr>
          <w:rFonts w:cs="Arial"/>
          <w:b/>
        </w:rPr>
      </w:pPr>
    </w:p>
    <w:p w:rsidR="00FC0271" w:rsidRPr="00190EE3" w:rsidRDefault="00FC0271" w:rsidP="00FC0271">
      <w:pPr>
        <w:tabs>
          <w:tab w:val="left" w:pos="1800"/>
          <w:tab w:val="left" w:pos="2520"/>
          <w:tab w:val="right" w:pos="7740"/>
          <w:tab w:val="left" w:pos="7920"/>
        </w:tabs>
        <w:rPr>
          <w:rFonts w:cs="Arial"/>
          <w:b/>
        </w:rPr>
      </w:pPr>
      <w:r w:rsidRPr="00190EE3">
        <w:rPr>
          <w:rFonts w:cs="Arial"/>
          <w:b/>
        </w:rPr>
        <w:t xml:space="preserve">The physical demands described here are representative of those that must be met by an employee to successfully perform the essential functions of this job. Reasonable </w:t>
      </w:r>
      <w:r>
        <w:rPr>
          <w:rFonts w:cs="Arial"/>
          <w:b/>
        </w:rPr>
        <w:t>a</w:t>
      </w:r>
      <w:r w:rsidRPr="00190EE3">
        <w:rPr>
          <w:rFonts w:cs="Arial"/>
          <w:b/>
        </w:rPr>
        <w:t>ccommodations will be made if necessary:</w:t>
      </w:r>
    </w:p>
    <w:p w:rsidR="004C0B4A" w:rsidRPr="000705F5" w:rsidRDefault="004C0B4A">
      <w:pPr>
        <w:ind w:left="720" w:hanging="720"/>
        <w:rPr>
          <w:rFonts w:cs="Arial"/>
          <w:b/>
          <w:sz w:val="18"/>
          <w:szCs w:val="18"/>
        </w:rPr>
      </w:pPr>
    </w:p>
    <w:p w:rsidR="004C0B4A" w:rsidRPr="000705F5" w:rsidRDefault="004C0B4A" w:rsidP="00A16075">
      <w:pPr>
        <w:rPr>
          <w:rFonts w:cs="Arial"/>
          <w:b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Mental Demands:</w:t>
      </w:r>
    </w:p>
    <w:p w:rsidR="004C0B4A" w:rsidRPr="000705F5" w:rsidRDefault="004C0B4A">
      <w:p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Ability to communicate effectively (verbal and written); interpret policy, procedures and data; coordinate campus functions</w:t>
      </w:r>
      <w:r w:rsidR="00A16075">
        <w:rPr>
          <w:rFonts w:cs="Arial"/>
          <w:sz w:val="18"/>
          <w:szCs w:val="18"/>
        </w:rPr>
        <w:t>; maintain control under stress; a</w:t>
      </w:r>
      <w:r w:rsidRPr="000705F5">
        <w:rPr>
          <w:rFonts w:cs="Arial"/>
          <w:sz w:val="18"/>
          <w:szCs w:val="18"/>
        </w:rPr>
        <w:t>bility to manage others in a non-coercive man</w:t>
      </w:r>
      <w:r w:rsidR="00A16075">
        <w:rPr>
          <w:rFonts w:cs="Arial"/>
          <w:sz w:val="18"/>
          <w:szCs w:val="18"/>
        </w:rPr>
        <w:t>ner; maintain a clear focus on customer service</w:t>
      </w:r>
    </w:p>
    <w:p w:rsidR="00A16075" w:rsidRDefault="00A16075" w:rsidP="00A16075">
      <w:pPr>
        <w:rPr>
          <w:rFonts w:cs="Arial"/>
          <w:sz w:val="18"/>
          <w:szCs w:val="18"/>
        </w:rPr>
      </w:pPr>
    </w:p>
    <w:p w:rsidR="004C0B4A" w:rsidRPr="000705F5" w:rsidRDefault="004C0B4A" w:rsidP="00A16075">
      <w:pPr>
        <w:rPr>
          <w:rFonts w:cs="Arial"/>
          <w:sz w:val="18"/>
          <w:szCs w:val="18"/>
        </w:rPr>
      </w:pPr>
      <w:r w:rsidRPr="000705F5">
        <w:rPr>
          <w:rFonts w:cs="Arial"/>
          <w:b/>
          <w:sz w:val="18"/>
          <w:szCs w:val="18"/>
        </w:rPr>
        <w:t>Physical Demands:</w:t>
      </w:r>
    </w:p>
    <w:p w:rsidR="004C0B4A" w:rsidRDefault="004C0B4A" w:rsidP="00A16075">
      <w:p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Occasional district and statewide travel; frequen</w:t>
      </w:r>
      <w:r w:rsidR="00A16075">
        <w:rPr>
          <w:rFonts w:cs="Arial"/>
          <w:sz w:val="18"/>
          <w:szCs w:val="18"/>
        </w:rPr>
        <w:t>t prolonged and irregular hours; a</w:t>
      </w:r>
      <w:r w:rsidR="00B41C17">
        <w:rPr>
          <w:rFonts w:cs="Arial"/>
          <w:sz w:val="18"/>
          <w:szCs w:val="18"/>
        </w:rPr>
        <w:t>bility to lift and carry 50lb</w:t>
      </w:r>
    </w:p>
    <w:p w:rsidR="00FC0271" w:rsidRPr="00190EE3" w:rsidRDefault="00FC0271" w:rsidP="00FC0271">
      <w:pPr>
        <w:tabs>
          <w:tab w:val="left" w:pos="720"/>
          <w:tab w:val="left" w:pos="2520"/>
          <w:tab w:val="right" w:pos="7740"/>
          <w:tab w:val="left" w:pos="7920"/>
        </w:tabs>
        <w:rPr>
          <w:rFonts w:cs="Arial"/>
        </w:rPr>
      </w:pPr>
      <w:r w:rsidRPr="00190EE3">
        <w:rPr>
          <w:rFonts w:cs="Arial"/>
        </w:rPr>
        <w:t xml:space="preserve">While performing the duties of this job, the employee is regularly required to sit; stand and move throughout the facility. Duties also include moderate standing, stooping, bending, lifting/transport of up to 50lbs and the ability to work with frequent interruptions. </w:t>
      </w:r>
      <w:r>
        <w:rPr>
          <w:rFonts w:cs="Arial"/>
        </w:rPr>
        <w:t>Occasional d</w:t>
      </w:r>
      <w:r w:rsidRPr="00190EE3">
        <w:rPr>
          <w:rFonts w:cs="Arial"/>
        </w:rPr>
        <w:t xml:space="preserve">istrict wide and statewide travel; </w:t>
      </w:r>
      <w:r>
        <w:rPr>
          <w:rFonts w:cs="Arial"/>
        </w:rPr>
        <w:t>Frequent</w:t>
      </w:r>
      <w:r w:rsidRPr="00190EE3">
        <w:rPr>
          <w:rFonts w:cs="Arial"/>
        </w:rPr>
        <w:t xml:space="preserve"> prolonged and irregular hours; </w:t>
      </w:r>
    </w:p>
    <w:p w:rsidR="00FC0271" w:rsidRPr="000705F5" w:rsidRDefault="00FC0271" w:rsidP="00A16075">
      <w:pPr>
        <w:rPr>
          <w:rFonts w:cs="Arial"/>
          <w:sz w:val="18"/>
          <w:szCs w:val="18"/>
        </w:rPr>
      </w:pPr>
    </w:p>
    <w:p w:rsidR="004C0B4A" w:rsidRPr="000705F5" w:rsidRDefault="004C0B4A">
      <w:pPr>
        <w:ind w:left="720"/>
        <w:rPr>
          <w:rFonts w:cs="Arial"/>
          <w:sz w:val="18"/>
          <w:szCs w:val="18"/>
        </w:rPr>
      </w:pPr>
    </w:p>
    <w:p w:rsidR="004C0B4A" w:rsidRPr="000705F5" w:rsidRDefault="004C0B4A">
      <w:pPr>
        <w:pBdr>
          <w:top w:val="double" w:sz="4" w:space="1" w:color="auto"/>
        </w:pBdr>
        <w:rPr>
          <w:rFonts w:cs="Arial"/>
          <w:sz w:val="18"/>
          <w:szCs w:val="18"/>
        </w:rPr>
      </w:pPr>
    </w:p>
    <w:p w:rsidR="004C0B4A" w:rsidRPr="000705F5" w:rsidRDefault="004C0B4A">
      <w:p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</w:rPr>
        <w:t>The foregoing statements describe the general purpose and responsibilities assigned to this job and are not an exhaustive list of all responsibilities, duties, and skills that may be required.</w:t>
      </w:r>
    </w:p>
    <w:p w:rsidR="004C0B4A" w:rsidRPr="000705F5" w:rsidRDefault="004C0B4A">
      <w:pPr>
        <w:rPr>
          <w:rFonts w:cs="Arial"/>
          <w:sz w:val="18"/>
          <w:szCs w:val="18"/>
        </w:rPr>
      </w:pPr>
    </w:p>
    <w:p w:rsidR="004C0B4A" w:rsidRPr="000705F5" w:rsidRDefault="004C0B4A">
      <w:pPr>
        <w:rPr>
          <w:rFonts w:cs="Arial"/>
          <w:sz w:val="18"/>
          <w:szCs w:val="18"/>
        </w:rPr>
      </w:pPr>
    </w:p>
    <w:p w:rsidR="004C0B4A" w:rsidRPr="000705F5" w:rsidRDefault="004C0B4A">
      <w:pPr>
        <w:rPr>
          <w:rFonts w:cs="Arial"/>
          <w:sz w:val="18"/>
          <w:szCs w:val="18"/>
        </w:rPr>
      </w:pPr>
    </w:p>
    <w:p w:rsidR="004C0B4A" w:rsidRPr="000705F5" w:rsidRDefault="004C0B4A">
      <w:pPr>
        <w:rPr>
          <w:rFonts w:cs="Arial"/>
          <w:sz w:val="18"/>
          <w:szCs w:val="18"/>
          <w:u w:val="single"/>
        </w:rPr>
      </w:pP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</w:p>
    <w:p w:rsidR="004C0B4A" w:rsidRPr="000705F5" w:rsidRDefault="004C0B4A">
      <w:pPr>
        <w:rPr>
          <w:rFonts w:cs="Arial"/>
          <w:sz w:val="18"/>
          <w:szCs w:val="18"/>
          <w:u w:val="single"/>
        </w:rPr>
      </w:pPr>
      <w:r w:rsidRPr="000705F5">
        <w:rPr>
          <w:rFonts w:cs="Arial"/>
          <w:sz w:val="18"/>
          <w:szCs w:val="18"/>
        </w:rPr>
        <w:t>Employee</w:t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  <w:t>Date</w:t>
      </w:r>
    </w:p>
    <w:p w:rsidR="004C0B4A" w:rsidRPr="000705F5" w:rsidRDefault="004C0B4A">
      <w:pPr>
        <w:tabs>
          <w:tab w:val="left" w:pos="6480"/>
        </w:tabs>
        <w:rPr>
          <w:rFonts w:cs="Arial"/>
          <w:sz w:val="18"/>
          <w:szCs w:val="18"/>
          <w:u w:val="single"/>
        </w:rPr>
      </w:pPr>
    </w:p>
    <w:p w:rsidR="004C0B4A" w:rsidRPr="000705F5" w:rsidRDefault="004C0B4A">
      <w:pPr>
        <w:tabs>
          <w:tab w:val="left" w:pos="6480"/>
        </w:tabs>
        <w:rPr>
          <w:rFonts w:cs="Arial"/>
          <w:sz w:val="18"/>
          <w:szCs w:val="18"/>
          <w:u w:val="single"/>
        </w:rPr>
      </w:pPr>
    </w:p>
    <w:p w:rsidR="004C0B4A" w:rsidRPr="000705F5" w:rsidRDefault="004C0B4A">
      <w:pPr>
        <w:rPr>
          <w:rFonts w:cs="Arial"/>
          <w:sz w:val="18"/>
          <w:szCs w:val="18"/>
        </w:rPr>
      </w:pP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  <w:r w:rsidRPr="000705F5">
        <w:rPr>
          <w:rFonts w:cs="Arial"/>
          <w:sz w:val="18"/>
          <w:szCs w:val="18"/>
          <w:u w:val="single"/>
        </w:rPr>
        <w:tab/>
      </w:r>
    </w:p>
    <w:p w:rsidR="004C0B4A" w:rsidRPr="000705F5" w:rsidRDefault="004C0B4A">
      <w:pPr>
        <w:rPr>
          <w:rFonts w:cs="Arial"/>
          <w:b/>
          <w:sz w:val="18"/>
          <w:szCs w:val="18"/>
        </w:rPr>
      </w:pPr>
      <w:r w:rsidRPr="000705F5">
        <w:rPr>
          <w:rFonts w:cs="Arial"/>
          <w:sz w:val="18"/>
          <w:szCs w:val="18"/>
        </w:rPr>
        <w:t>Supervisor</w:t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</w:r>
      <w:r w:rsidRPr="000705F5">
        <w:rPr>
          <w:rFonts w:cs="Arial"/>
          <w:sz w:val="18"/>
          <w:szCs w:val="18"/>
        </w:rPr>
        <w:tab/>
        <w:t>Date</w:t>
      </w:r>
    </w:p>
    <w:sectPr w:rsidR="004C0B4A" w:rsidRPr="000705F5" w:rsidSect="00FC6DAA">
      <w:headerReference w:type="default" r:id="rId7"/>
      <w:footerReference w:type="default" r:id="rId8"/>
      <w:footerReference w:type="first" r:id="rId9"/>
      <w:type w:val="continuous"/>
      <w:pgSz w:w="12240" w:h="15840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D2" w:rsidRDefault="00B63AD2">
      <w:r>
        <w:separator/>
      </w:r>
    </w:p>
  </w:endnote>
  <w:endnote w:type="continuationSeparator" w:id="0">
    <w:p w:rsidR="00B63AD2" w:rsidRDefault="00B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3F" w:rsidRDefault="0099313F">
    <w:pPr>
      <w:pStyle w:val="Footer"/>
      <w:framePr w:wrap="auto" w:vAnchor="text" w:hAnchor="margin" w:xAlign="center" w:y="1"/>
      <w:rPr>
        <w:rStyle w:val="PageNumber"/>
      </w:rPr>
    </w:pPr>
  </w:p>
  <w:p w:rsidR="0099313F" w:rsidRDefault="0099313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9313F" w:rsidRDefault="0099313F" w:rsidP="00FC6DAA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Road    •    Texarkana, Texas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3F" w:rsidRDefault="0099313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9313F" w:rsidRDefault="0099313F" w:rsidP="00FC6DAA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Road    •    Texarkana, Texas 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D2" w:rsidRDefault="00B63AD2">
      <w:r>
        <w:separator/>
      </w:r>
    </w:p>
  </w:footnote>
  <w:footnote w:type="continuationSeparator" w:id="0">
    <w:p w:rsidR="00B63AD2" w:rsidRDefault="00B6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3F" w:rsidRDefault="0099313F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99313F" w:rsidRDefault="00FC6DAA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Options</w:t>
    </w:r>
    <w:r w:rsidR="0099313F">
      <w:rPr>
        <w:rFonts w:ascii="Arial" w:hAnsi="Arial"/>
        <w:b/>
        <w:i/>
        <w:sz w:val="16"/>
      </w:rPr>
      <w:t xml:space="preserve"> Principal</w:t>
    </w:r>
  </w:p>
  <w:p w:rsidR="0099313F" w:rsidRDefault="0099313F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>
      <w:rPr>
        <w:rStyle w:val="PageNumber"/>
        <w:rFonts w:ascii="Arial" w:hAnsi="Arial"/>
        <w:b/>
        <w:i/>
        <w:sz w:val="16"/>
      </w:rPr>
      <w:fldChar w:fldCharType="begin"/>
    </w:r>
    <w:r>
      <w:rPr>
        <w:rStyle w:val="PageNumber"/>
        <w:rFonts w:ascii="Arial" w:hAnsi="Arial"/>
        <w:b/>
        <w:i/>
        <w:sz w:val="16"/>
      </w:rPr>
      <w:instrText xml:space="preserve"> PAGE </w:instrText>
    </w:r>
    <w:r>
      <w:rPr>
        <w:rStyle w:val="PageNumber"/>
        <w:rFonts w:ascii="Arial" w:hAnsi="Arial"/>
        <w:b/>
        <w:i/>
        <w:sz w:val="16"/>
      </w:rPr>
      <w:fldChar w:fldCharType="separate"/>
    </w:r>
    <w:r w:rsidR="00146A9A">
      <w:rPr>
        <w:rStyle w:val="PageNumber"/>
        <w:rFonts w:ascii="Arial" w:hAnsi="Arial"/>
        <w:b/>
        <w:i/>
        <w:noProof/>
        <w:sz w:val="16"/>
      </w:rPr>
      <w:t>3</w:t>
    </w:r>
    <w:r>
      <w:rPr>
        <w:rStyle w:val="PageNumber"/>
        <w:rFonts w:ascii="Arial" w:hAnsi="Arial"/>
        <w:b/>
        <w:i/>
        <w:sz w:val="16"/>
      </w:rPr>
      <w:fldChar w:fldCharType="end"/>
    </w:r>
  </w:p>
  <w:p w:rsidR="0099313F" w:rsidRDefault="0099313F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3EB7"/>
    <w:multiLevelType w:val="hybridMultilevel"/>
    <w:tmpl w:val="463E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0622"/>
    <w:multiLevelType w:val="hybridMultilevel"/>
    <w:tmpl w:val="2090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5F5"/>
    <w:rsid w:val="000705F5"/>
    <w:rsid w:val="00146A9A"/>
    <w:rsid w:val="001E221E"/>
    <w:rsid w:val="004C0B4A"/>
    <w:rsid w:val="004E1A08"/>
    <w:rsid w:val="005C65FA"/>
    <w:rsid w:val="007A383C"/>
    <w:rsid w:val="007C29DB"/>
    <w:rsid w:val="00973A25"/>
    <w:rsid w:val="0099313F"/>
    <w:rsid w:val="00A16075"/>
    <w:rsid w:val="00AF2C5B"/>
    <w:rsid w:val="00B41C17"/>
    <w:rsid w:val="00B63AD2"/>
    <w:rsid w:val="00CC122C"/>
    <w:rsid w:val="00E3670B"/>
    <w:rsid w:val="00FC0271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33AE91-A683-4B05-9D7B-27458FFA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C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- SECONDARY</vt:lpstr>
    </vt:vector>
  </TitlesOfParts>
  <Company>Texarkana ISD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- SECONDARY</dc:title>
  <dc:subject/>
  <dc:creator>Kathy Strawn</dc:creator>
  <cp:keywords/>
  <dc:description/>
  <cp:lastModifiedBy>Kimberly Hollo</cp:lastModifiedBy>
  <cp:revision>5</cp:revision>
  <cp:lastPrinted>2006-11-10T17:55:00Z</cp:lastPrinted>
  <dcterms:created xsi:type="dcterms:W3CDTF">2013-02-20T19:35:00Z</dcterms:created>
  <dcterms:modified xsi:type="dcterms:W3CDTF">2020-07-14T18:57:00Z</dcterms:modified>
</cp:coreProperties>
</file>